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drawing>
              <wp:inline distT="0" distB="0" distL="114300" distR="114300">
                <wp:extent cx="5268595" cy="3605530"/>
                <wp:effectExtent l="0" t="0" r="4445" b="635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4"/>
                        <a:stretch>
                          <a:fillRect/>
                        </a:stretch>
                      </pic:blipFill>
                      <pic:spPr>
                        <a:xfrm>
                          <a:off x="0" y="0"/>
                          <a:ext cx="5268595" cy="3605530"/>
                        </a:xfrm>
                        <a:prstGeom prst="rect">
                          <a:avLst/>
                        </a:prstGeom>
                        <a:noFill/>
                        <a:ln>
                          <a:noFill/>
                        </a:ln>
                      </pic:spPr>
                    </pic:pic>
                  </a:graphicData>
                </a:graphic>
              </wp:inline>
            </w:drawing>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7"/>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8"/>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9"/>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bookmarkStart w:id="58" w:name="_GoBack"/>
    </w:p>
    <w:bookmarkEnd w:id="58"/>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279981460"/>
      <w:bookmarkStart w:id="32" w:name="_Toc8732"/>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default"/>
          <w:lang w:val="en-US"/>
        </w:rPr>
      </w:pPr>
      <w:r>
        <w:t>3.</w:t>
      </w:r>
      <w:r>
        <w:rPr>
          <w:rFonts w:hint="eastAsia"/>
          <w:lang w:val="en-US" w:eastAsia="zh-CN"/>
        </w:rPr>
        <w:t>1.2.1界面原型图展示</w:t>
      </w:r>
    </w:p>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pPr>
    </w:p>
    <w:p>
      <w:pPr>
        <w:jc w:val="center"/>
        <w:rPr>
          <w:rFonts w:asciiTheme="minorEastAsia" w:hAnsiTheme="minorEastAsia" w:cstheme="minorEastAsia"/>
          <w:sz w:val="24"/>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2"/>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both"/>
        <w:rPr>
          <w:rFonts w:hint="eastAsia"/>
          <w:b/>
          <w:bCs/>
        </w:rPr>
      </w:pPr>
    </w:p>
    <w:p>
      <w:pPr>
        <w:jc w:val="center"/>
      </w:pPr>
      <w:r>
        <w:drawing>
          <wp:inline distT="0" distB="0" distL="114300" distR="114300">
            <wp:extent cx="4628515" cy="3319145"/>
            <wp:effectExtent l="0" t="0" r="4445"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4628515" cy="3319145"/>
                    </a:xfrm>
                    <a:prstGeom prst="rect">
                      <a:avLst/>
                    </a:prstGeom>
                    <a:noFill/>
                    <a:ln>
                      <a:noFill/>
                    </a:ln>
                  </pic:spPr>
                </pic:pic>
              </a:graphicData>
            </a:graphic>
          </wp:inline>
        </w:drawing>
      </w:r>
    </w:p>
    <w:p>
      <w:pPr>
        <w:jc w:val="center"/>
      </w:pPr>
    </w:p>
    <w:p>
      <w:pPr>
        <w:jc w:val="center"/>
        <w:rPr>
          <w:b/>
          <w:bCs/>
        </w:rPr>
      </w:pPr>
      <w:r>
        <w:rPr>
          <w:rFonts w:hint="eastAsia"/>
          <w:b/>
          <w:bCs/>
        </w:rPr>
        <w:t>图3</w:t>
      </w:r>
      <w:r>
        <w:rPr>
          <w:b/>
          <w:bCs/>
        </w:rPr>
        <w:t>.1.</w:t>
      </w:r>
      <w:r>
        <w:rPr>
          <w:rFonts w:hint="eastAsia"/>
          <w:b/>
          <w:bCs/>
          <w:lang w:val="en-US" w:eastAsia="zh-CN"/>
        </w:rPr>
        <w:t>2.1-4</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rFonts w:hint="eastAsia"/>
          <w:b/>
          <w:bCs/>
        </w:rPr>
      </w:pPr>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4"/>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2.1-5</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5"/>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2.1-7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6"/>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8595" cy="3883025"/>
            <wp:effectExtent l="0" t="0" r="4445" b="317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7"/>
                    <a:stretch>
                      <a:fillRect/>
                    </a:stretch>
                  </pic:blipFill>
                  <pic:spPr>
                    <a:xfrm>
                      <a:off x="0" y="0"/>
                      <a:ext cx="5268595" cy="3883025"/>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2.1-9</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18"/>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66690" cy="2896870"/>
            <wp:effectExtent l="0" t="0" r="6350" b="13970"/>
            <wp:docPr id="41" name="图片 41" descr="管理员用户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管理员用户内容"/>
                    <pic:cNvPicPr>
                      <a:picLocks noChangeAspect="1"/>
                    </pic:cNvPicPr>
                  </pic:nvPicPr>
                  <pic:blipFill>
                    <a:blip r:embed="rId19"/>
                    <a:stretch>
                      <a:fillRect/>
                    </a:stretch>
                  </pic:blipFill>
                  <pic:spPr>
                    <a:xfrm>
                      <a:off x="0" y="0"/>
                      <a:ext cx="5266690" cy="2896870"/>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管理员用户管理内容页</w:t>
      </w:r>
    </w:p>
    <w:p>
      <w:pPr>
        <w:jc w:val="center"/>
        <w:rPr>
          <w:rFonts w:hint="default"/>
          <w:b/>
          <w:bCs/>
          <w:lang w:val="en-US" w:eastAsia="zh-CN"/>
        </w:rPr>
      </w:pP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pStyle w:val="4"/>
      </w:pPr>
    </w:p>
    <w:p>
      <w:pPr>
        <w:pStyle w:val="4"/>
      </w:pPr>
      <w:bookmarkStart w:id="39" w:name="_Toc31118"/>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1213585829"/>
      <w:bookmarkStart w:id="43" w:name="_Toc28413"/>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2087"/>
      <w:bookmarkStart w:id="47" w:name="_Toc1435701856"/>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3"/>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714836100"/>
      <w:bookmarkStart w:id="49" w:name="_Toc11657"/>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5"/>
                    <a:srcRect l="3784" t="776" r="3128" b="10334"/>
                    <a:stretch>
                      <a:fillRect/>
                    </a:stretch>
                  </pic:blipFill>
                  <pic:spPr>
                    <a:xfrm>
                      <a:off x="0" y="0"/>
                      <a:ext cx="4248265" cy="5129606"/>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6"/>
                    <a:srcRect l="3889" t="2120" r="1963" b="1940"/>
                    <a:stretch>
                      <a:fillRect/>
                    </a:stretch>
                  </pic:blipFill>
                  <pic:spPr>
                    <a:xfrm>
                      <a:off x="0" y="0"/>
                      <a:ext cx="4489160" cy="5788201"/>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.2.2 </w:t>
      </w:r>
      <w:r>
        <w:rPr>
          <w:rFonts w:hint="eastAsia"/>
          <w:b/>
          <w:bCs/>
        </w:rPr>
        <w:t>用户登录IPO表</w:t>
      </w:r>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27"/>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28"/>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29"/>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1226811382"/>
      <w:bookmarkStart w:id="51" w:name="_Toc30109"/>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30"/>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8321D15"/>
    <w:rsid w:val="0840653A"/>
    <w:rsid w:val="089A7FE5"/>
    <w:rsid w:val="0BE22ED8"/>
    <w:rsid w:val="0D080A78"/>
    <w:rsid w:val="10DF3BD7"/>
    <w:rsid w:val="10E50C27"/>
    <w:rsid w:val="11B87940"/>
    <w:rsid w:val="13DD2D26"/>
    <w:rsid w:val="14416565"/>
    <w:rsid w:val="14F16AC9"/>
    <w:rsid w:val="160E3978"/>
    <w:rsid w:val="16A961E4"/>
    <w:rsid w:val="175479A2"/>
    <w:rsid w:val="18A94C9B"/>
    <w:rsid w:val="19F46C94"/>
    <w:rsid w:val="19FA0805"/>
    <w:rsid w:val="1B924E2A"/>
    <w:rsid w:val="1BD34276"/>
    <w:rsid w:val="1BDE5E6A"/>
    <w:rsid w:val="1CA46075"/>
    <w:rsid w:val="1E9E15B8"/>
    <w:rsid w:val="21BE3555"/>
    <w:rsid w:val="23A153CC"/>
    <w:rsid w:val="259A1B6C"/>
    <w:rsid w:val="27327524"/>
    <w:rsid w:val="2892020D"/>
    <w:rsid w:val="29F1249D"/>
    <w:rsid w:val="2D0B38D5"/>
    <w:rsid w:val="2E18510B"/>
    <w:rsid w:val="2E3B3E98"/>
    <w:rsid w:val="31FA2F55"/>
    <w:rsid w:val="347D353A"/>
    <w:rsid w:val="34820C41"/>
    <w:rsid w:val="37525126"/>
    <w:rsid w:val="37E16772"/>
    <w:rsid w:val="38BE7190"/>
    <w:rsid w:val="397C03CC"/>
    <w:rsid w:val="39866AFE"/>
    <w:rsid w:val="3D1F2300"/>
    <w:rsid w:val="3DF611C9"/>
    <w:rsid w:val="3EFFD4C6"/>
    <w:rsid w:val="3FFF2C0D"/>
    <w:rsid w:val="41667701"/>
    <w:rsid w:val="421F0C85"/>
    <w:rsid w:val="46080263"/>
    <w:rsid w:val="46156C2A"/>
    <w:rsid w:val="46D97A5F"/>
    <w:rsid w:val="47213666"/>
    <w:rsid w:val="4A4174C8"/>
    <w:rsid w:val="4B370572"/>
    <w:rsid w:val="4C507E5E"/>
    <w:rsid w:val="4ED61587"/>
    <w:rsid w:val="4F016CBD"/>
    <w:rsid w:val="4F7D49D4"/>
    <w:rsid w:val="4FFD01E7"/>
    <w:rsid w:val="513701C0"/>
    <w:rsid w:val="535E0F19"/>
    <w:rsid w:val="53C414C6"/>
    <w:rsid w:val="54845355"/>
    <w:rsid w:val="54E50486"/>
    <w:rsid w:val="55084654"/>
    <w:rsid w:val="5558161F"/>
    <w:rsid w:val="56DC6CA2"/>
    <w:rsid w:val="57EE0493"/>
    <w:rsid w:val="59CE020C"/>
    <w:rsid w:val="5CB14381"/>
    <w:rsid w:val="5F5C36B8"/>
    <w:rsid w:val="626F22C3"/>
    <w:rsid w:val="62AD4C72"/>
    <w:rsid w:val="644E6351"/>
    <w:rsid w:val="69503A54"/>
    <w:rsid w:val="6D820C76"/>
    <w:rsid w:val="6F3E1EA9"/>
    <w:rsid w:val="70200ED9"/>
    <w:rsid w:val="73170576"/>
    <w:rsid w:val="734E2B74"/>
    <w:rsid w:val="74582D25"/>
    <w:rsid w:val="747E4CAA"/>
    <w:rsid w:val="74AD6EBD"/>
    <w:rsid w:val="77C4355D"/>
    <w:rsid w:val="7A855FB1"/>
    <w:rsid w:val="7AEB7DBA"/>
    <w:rsid w:val="7B623D9D"/>
    <w:rsid w:val="7DD0175E"/>
    <w:rsid w:val="7E044A50"/>
    <w:rsid w:val="7E2F6FEB"/>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14</TotalTime>
  <ScaleCrop>false</ScaleCrop>
  <LinksUpToDate>false</LinksUpToDate>
  <CharactersWithSpaces>13714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嘟噜</cp:lastModifiedBy>
  <dcterms:modified xsi:type="dcterms:W3CDTF">2020-11-19T04:46:07Z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